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580"/>
      </w:tblGrid>
      <w:tr w:rsidR="00217F6D" w:rsidRPr="00217F6D" w14:paraId="74885872" w14:textId="77777777" w:rsidTr="00217F6D">
        <w:tc>
          <w:tcPr>
            <w:tcW w:w="5220" w:type="dxa"/>
          </w:tcPr>
          <w:p w14:paraId="14752536" w14:textId="735EBAAD" w:rsidR="00217F6D" w:rsidRPr="00217F6D" w:rsidRDefault="00217F6D" w:rsidP="00212F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5566722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PHÒNG GD&amp;ĐT HUYỆN NAM TRÀ MY</w:t>
            </w:r>
          </w:p>
          <w:p w14:paraId="29D4265C" w14:textId="5F686491" w:rsidR="00217F6D" w:rsidRDefault="00212FF1" w:rsidP="00212FF1">
            <w:pPr>
              <w:tabs>
                <w:tab w:val="center" w:pos="250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217F6D"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TRƯỜNG PTDTBT THCS TRÀ LENG</w:t>
            </w:r>
          </w:p>
          <w:p w14:paraId="6D2143E2" w14:textId="42E6E8E4" w:rsidR="00212FF1" w:rsidRPr="00217F6D" w:rsidRDefault="00212FF1" w:rsidP="0021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927B2" wp14:editId="00955E9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5080</wp:posOffset>
                      </wp:positionV>
                      <wp:extent cx="14097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DF3A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.4pt" to="182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80" w:type="dxa"/>
          </w:tcPr>
          <w:p w14:paraId="303628F1" w14:textId="7777777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MA TRẬN ĐỀ KIỂM TRA GIỮA HỌC KỲ I</w:t>
            </w:r>
          </w:p>
          <w:p w14:paraId="5270CA04" w14:textId="260D0E8B" w:rsidR="00212FF1" w:rsidRDefault="00212FF1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HỌC: 2022 - 2023</w:t>
            </w:r>
          </w:p>
          <w:p w14:paraId="6D947CE5" w14:textId="4529E5B9" w:rsidR="00217F6D" w:rsidRPr="00217F6D" w:rsidRDefault="00217F6D" w:rsidP="0021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212FF1">
              <w:rPr>
                <w:rFonts w:ascii="Times New Roman" w:hAnsi="Times New Roman" w:cs="Times New Roman"/>
                <w:b/>
                <w:sz w:val="26"/>
                <w:szCs w:val="26"/>
              </w:rPr>
              <w:t>ÔN</w: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12FF1">
              <w:rPr>
                <w:rFonts w:ascii="Times New Roman" w:hAnsi="Times New Roman" w:cs="Times New Roman"/>
                <w:b/>
                <w:sz w:val="26"/>
                <w:szCs w:val="26"/>
              </w:rPr>
              <w:t>GIÁO DỤC ĐỊA PHƯƠNG</w: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2FF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</w:p>
        </w:tc>
      </w:tr>
      <w:bookmarkEnd w:id="0"/>
    </w:tbl>
    <w:p w14:paraId="2DB605FA" w14:textId="77777777" w:rsidR="00217F6D" w:rsidRPr="00217F6D" w:rsidRDefault="00217F6D" w:rsidP="00217F6D">
      <w:pPr>
        <w:tabs>
          <w:tab w:val="left" w:pos="669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5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066"/>
        <w:gridCol w:w="1316"/>
        <w:gridCol w:w="804"/>
        <w:gridCol w:w="276"/>
        <w:gridCol w:w="1260"/>
        <w:gridCol w:w="1080"/>
        <w:gridCol w:w="810"/>
        <w:gridCol w:w="779"/>
        <w:gridCol w:w="367"/>
        <w:gridCol w:w="834"/>
        <w:gridCol w:w="900"/>
      </w:tblGrid>
      <w:tr w:rsidR="00217F6D" w:rsidRPr="00212FF1" w14:paraId="76D340D8" w14:textId="77777777" w:rsidTr="00212FF1">
        <w:trPr>
          <w:trHeight w:val="779"/>
        </w:trPr>
        <w:tc>
          <w:tcPr>
            <w:tcW w:w="146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3B100556" w14:textId="77777777" w:rsidR="00217F6D" w:rsidRPr="00212FF1" w:rsidRDefault="00217F6D" w:rsidP="00951E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</w:p>
          <w:p w14:paraId="70A992F3" w14:textId="77777777" w:rsidR="00217F6D" w:rsidRPr="00212FF1" w:rsidRDefault="00217F6D" w:rsidP="00951E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7764E5" w14:textId="77777777" w:rsidR="00217F6D" w:rsidRPr="00212FF1" w:rsidRDefault="00217F6D" w:rsidP="00951E36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63667F54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40" w:type="dxa"/>
            <w:gridSpan w:val="3"/>
            <w:shd w:val="clear" w:color="auto" w:fill="auto"/>
          </w:tcPr>
          <w:p w14:paraId="6E2FA70F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</w:tcPr>
          <w:p w14:paraId="3528D9B8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980" w:type="dxa"/>
            <w:gridSpan w:val="3"/>
            <w:shd w:val="clear" w:color="auto" w:fill="auto"/>
          </w:tcPr>
          <w:p w14:paraId="7B3537A4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900" w:type="dxa"/>
            <w:vMerge w:val="restart"/>
          </w:tcPr>
          <w:p w14:paraId="43A47993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D8E4EE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217F6D" w:rsidRPr="00212FF1" w14:paraId="528E9DA6" w14:textId="77777777" w:rsidTr="00212FF1">
        <w:trPr>
          <w:trHeight w:val="790"/>
        </w:trPr>
        <w:tc>
          <w:tcPr>
            <w:tcW w:w="1465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216B9C20" w14:textId="77777777" w:rsidR="00217F6D" w:rsidRPr="00212FF1" w:rsidRDefault="00217F6D" w:rsidP="00951E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385142A1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316" w:type="dxa"/>
            <w:shd w:val="clear" w:color="auto" w:fill="auto"/>
          </w:tcPr>
          <w:p w14:paraId="2075ED83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72577F4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260" w:type="dxa"/>
            <w:shd w:val="clear" w:color="auto" w:fill="auto"/>
          </w:tcPr>
          <w:p w14:paraId="2377C2C7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80" w:type="dxa"/>
            <w:shd w:val="clear" w:color="auto" w:fill="auto"/>
          </w:tcPr>
          <w:p w14:paraId="44781ECA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810" w:type="dxa"/>
            <w:shd w:val="clear" w:color="auto" w:fill="auto"/>
          </w:tcPr>
          <w:p w14:paraId="4F4204B2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146" w:type="dxa"/>
            <w:gridSpan w:val="2"/>
            <w:shd w:val="clear" w:color="auto" w:fill="auto"/>
          </w:tcPr>
          <w:p w14:paraId="32BB0E49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834" w:type="dxa"/>
            <w:shd w:val="clear" w:color="auto" w:fill="auto"/>
          </w:tcPr>
          <w:p w14:paraId="4D1FD665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</w:tcPr>
          <w:p w14:paraId="5970AC4B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7F6D" w:rsidRPr="00212FF1" w14:paraId="7BB4D896" w14:textId="77777777" w:rsidTr="00212FF1">
        <w:trPr>
          <w:trHeight w:val="4499"/>
        </w:trPr>
        <w:tc>
          <w:tcPr>
            <w:tcW w:w="1465" w:type="dxa"/>
            <w:shd w:val="clear" w:color="auto" w:fill="auto"/>
          </w:tcPr>
          <w:p w14:paraId="4442D26E" w14:textId="77777777" w:rsidR="00217F6D" w:rsidRPr="00212FF1" w:rsidRDefault="00217F6D" w:rsidP="00951E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Quảng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Nam,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gốc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thế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kỉ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528F99BB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-pa.</w:t>
            </w:r>
          </w:p>
          <w:p w14:paraId="6A09779E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, di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-pa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Nam.</w:t>
            </w:r>
          </w:p>
          <w:p w14:paraId="083EDCB1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, di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  <w:p w14:paraId="6EA5222D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cư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-pa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Nam.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01D1B2C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-pa.</w:t>
            </w:r>
          </w:p>
          <w:p w14:paraId="07A84686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6267E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thoa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212FF1">
              <w:rPr>
                <w:rFonts w:ascii="Times New Roman" w:hAnsi="Times New Roman" w:cs="Times New Roman"/>
                <w:sz w:val="24"/>
                <w:szCs w:val="24"/>
              </w:rPr>
              <w:t xml:space="preserve"> Nam. </w:t>
            </w:r>
          </w:p>
          <w:p w14:paraId="4A1FA93B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3BAC2722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56661001" w14:textId="77777777" w:rsidR="00217F6D" w:rsidRPr="00212FF1" w:rsidRDefault="00217F6D" w:rsidP="00951E36">
            <w:pPr>
              <w:tabs>
                <w:tab w:val="left" w:pos="74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2480C93C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17F6D" w:rsidRPr="00212FF1" w14:paraId="24190FA6" w14:textId="77777777" w:rsidTr="00212FF1">
        <w:trPr>
          <w:trHeight w:val="347"/>
        </w:trPr>
        <w:tc>
          <w:tcPr>
            <w:tcW w:w="1465" w:type="dxa"/>
            <w:shd w:val="clear" w:color="auto" w:fill="auto"/>
          </w:tcPr>
          <w:p w14:paraId="63E5F1DE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Số câu:</w:t>
            </w:r>
          </w:p>
          <w:p w14:paraId="077CC9C3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Số điểm: </w:t>
            </w:r>
          </w:p>
          <w:p w14:paraId="5954F7D5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Tỉ lệ:%</w:t>
            </w:r>
          </w:p>
        </w:tc>
        <w:tc>
          <w:tcPr>
            <w:tcW w:w="1066" w:type="dxa"/>
            <w:shd w:val="clear" w:color="auto" w:fill="auto"/>
          </w:tcPr>
          <w:p w14:paraId="2BB496D9" w14:textId="77777777" w:rsidR="00217F6D" w:rsidRPr="00212FF1" w:rsidRDefault="00217F6D" w:rsidP="00951E36">
            <w:pPr>
              <w:tabs>
                <w:tab w:val="left" w:pos="180"/>
              </w:tabs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14:paraId="4A0BCEF5" w14:textId="77777777" w:rsidR="00217F6D" w:rsidRPr="00212FF1" w:rsidRDefault="00217F6D" w:rsidP="00951E36">
            <w:pPr>
              <w:tabs>
                <w:tab w:val="left" w:pos="180"/>
              </w:tabs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20F7BD3" w14:textId="77777777" w:rsidR="00217F6D" w:rsidRPr="00212FF1" w:rsidRDefault="00217F6D" w:rsidP="00951E36">
            <w:pPr>
              <w:tabs>
                <w:tab w:val="left" w:pos="180"/>
              </w:tabs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16" w:type="dxa"/>
            <w:shd w:val="clear" w:color="auto" w:fill="auto"/>
          </w:tcPr>
          <w:p w14:paraId="670E19ED" w14:textId="77777777" w:rsidR="00217F6D" w:rsidRPr="00212FF1" w:rsidRDefault="00217F6D" w:rsidP="00951E36">
            <w:pPr>
              <w:tabs>
                <w:tab w:val="left" w:pos="180"/>
              </w:tabs>
              <w:spacing w:after="8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230595DB" w14:textId="77777777" w:rsidR="00217F6D" w:rsidRPr="00212FF1" w:rsidRDefault="00217F6D" w:rsidP="00951E3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2852B698" w14:textId="77777777" w:rsidR="00217F6D" w:rsidRPr="00212FF1" w:rsidRDefault="00217F6D" w:rsidP="00951E3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0833BC5D" w14:textId="77777777" w:rsidR="00217F6D" w:rsidRPr="00212FF1" w:rsidRDefault="00217F6D" w:rsidP="00951E3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36" w:type="dxa"/>
            <w:gridSpan w:val="2"/>
            <w:shd w:val="clear" w:color="auto" w:fill="auto"/>
          </w:tcPr>
          <w:p w14:paraId="43CDF8C7" w14:textId="77777777" w:rsidR="00217F6D" w:rsidRPr="00212FF1" w:rsidRDefault="00217F6D" w:rsidP="00951E3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FCDBE96" w14:textId="77777777" w:rsidR="00217F6D" w:rsidRPr="00212FF1" w:rsidRDefault="00217F6D" w:rsidP="00951E36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3156798" w14:textId="77777777" w:rsidR="00217F6D" w:rsidRPr="00212FF1" w:rsidRDefault="00217F6D" w:rsidP="00951E36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14:paraId="073409AA" w14:textId="77777777" w:rsidR="00217F6D" w:rsidRPr="00212FF1" w:rsidRDefault="00217F6D" w:rsidP="00951E36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72637142" w14:textId="77777777" w:rsidR="00217F6D" w:rsidRPr="00212FF1" w:rsidRDefault="00217F6D" w:rsidP="00951E36">
            <w:pPr>
              <w:tabs>
                <w:tab w:val="left" w:pos="74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FCDB26" w14:textId="77777777" w:rsidR="00217F6D" w:rsidRPr="00212FF1" w:rsidRDefault="00217F6D" w:rsidP="00951E36">
            <w:pPr>
              <w:tabs>
                <w:tab w:val="left" w:pos="74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14:paraId="5E70297A" w14:textId="45F3BA45" w:rsidR="00217F6D" w:rsidRPr="00212FF1" w:rsidRDefault="00217F6D" w:rsidP="00951E36">
            <w:pPr>
              <w:tabs>
                <w:tab w:val="left" w:pos="74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0FF42416" w14:textId="77777777" w:rsidR="00217F6D" w:rsidRPr="00212FF1" w:rsidRDefault="00217F6D" w:rsidP="00951E36">
            <w:pPr>
              <w:tabs>
                <w:tab w:val="left" w:pos="74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</w:tr>
      <w:tr w:rsidR="00217F6D" w:rsidRPr="00212FF1" w14:paraId="1A6BEC42" w14:textId="77777777" w:rsidTr="00212FF1">
        <w:trPr>
          <w:trHeight w:val="3320"/>
        </w:trPr>
        <w:tc>
          <w:tcPr>
            <w:tcW w:w="1465" w:type="dxa"/>
            <w:shd w:val="clear" w:color="auto" w:fill="auto"/>
          </w:tcPr>
          <w:p w14:paraId="707A1ADC" w14:textId="77777777" w:rsidR="00217F6D" w:rsidRPr="00212FF1" w:rsidRDefault="00217F6D" w:rsidP="00951E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trí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nhiên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tỉnh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Quảng</w:t>
            </w:r>
            <w:proofErr w:type="spellEnd"/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176555AC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12FF1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Nhận biết vị trí địa lí, giới hạn và kích thước lãnh thổ.</w:t>
            </w:r>
          </w:p>
          <w:p w14:paraId="259462C1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Biết được các đơn vị hành chính tỉnh Quảng Nam.</w:t>
            </w:r>
          </w:p>
          <w:p w14:paraId="489D5397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Biết được đặc điểm khí hậu của tỉnh Quảng Nam. </w:t>
            </w:r>
          </w:p>
          <w:p w14:paraId="569C9AA6" w14:textId="77777777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Biết được các loại khoáng sản ở Quảng Nam. 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A2309E9" w14:textId="1C9F4DA4" w:rsidR="00217F6D" w:rsidRPr="00943D6B" w:rsidRDefault="00943D6B" w:rsidP="00943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Nam? Cho </w:t>
            </w:r>
            <w:proofErr w:type="spellStart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943D6B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  <w:r w:rsidRPr="00943D6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4220F4F" w14:textId="77777777" w:rsidR="00151C93" w:rsidRPr="00212FF1" w:rsidRDefault="00151C93" w:rsidP="0015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2FF1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Phân tích những thuận lợi và khó khăn của khí hậu nhiệt đới gió mùa với kinh tế và đời sống người dân Quảng Nam.</w:t>
            </w:r>
          </w:p>
          <w:p w14:paraId="4D400104" w14:textId="67477C74" w:rsidR="00217F6D" w:rsidRPr="00212FF1" w:rsidRDefault="00217F6D" w:rsidP="0095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168BCD97" w14:textId="07904047" w:rsidR="00217F6D" w:rsidRPr="00212FF1" w:rsidRDefault="00217F6D" w:rsidP="00212F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2FF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="00151C93" w:rsidRPr="00212FF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212FF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kiến thức đã học nêu những việc làm của người dân ở địa phương gây ảnh hưởng đến tài nguyên thiên nhiên.</w:t>
            </w:r>
          </w:p>
        </w:tc>
        <w:tc>
          <w:tcPr>
            <w:tcW w:w="900" w:type="dxa"/>
          </w:tcPr>
          <w:p w14:paraId="0C5AE41D" w14:textId="77777777" w:rsidR="00217F6D" w:rsidRPr="00212FF1" w:rsidRDefault="00217F6D" w:rsidP="00951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EDE03D" w14:textId="77777777" w:rsidR="00217F6D" w:rsidRPr="00212FF1" w:rsidRDefault="00217F6D" w:rsidP="00951E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1C0445F" w14:textId="77777777" w:rsidR="00217F6D" w:rsidRPr="00212FF1" w:rsidRDefault="00217F6D" w:rsidP="00951E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80BE3E7" w14:textId="77777777" w:rsidR="00217F6D" w:rsidRPr="00212FF1" w:rsidRDefault="00217F6D" w:rsidP="00951E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B32E444" w14:textId="77777777" w:rsidR="00217F6D" w:rsidRPr="00212FF1" w:rsidRDefault="00217F6D" w:rsidP="00951E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17F6D" w:rsidRPr="00212FF1" w14:paraId="65981A81" w14:textId="77777777" w:rsidTr="00212FF1">
        <w:trPr>
          <w:trHeight w:val="854"/>
        </w:trPr>
        <w:tc>
          <w:tcPr>
            <w:tcW w:w="1465" w:type="dxa"/>
            <w:shd w:val="clear" w:color="auto" w:fill="auto"/>
          </w:tcPr>
          <w:p w14:paraId="395354A7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Số câu:</w:t>
            </w:r>
          </w:p>
          <w:p w14:paraId="4CE358BE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Số điểm: </w:t>
            </w:r>
          </w:p>
          <w:p w14:paraId="48D05534" w14:textId="77777777" w:rsidR="00217F6D" w:rsidRPr="00212FF1" w:rsidRDefault="00217F6D" w:rsidP="00951E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Tỉ lệ:%</w:t>
            </w:r>
          </w:p>
        </w:tc>
        <w:tc>
          <w:tcPr>
            <w:tcW w:w="1066" w:type="dxa"/>
            <w:shd w:val="clear" w:color="auto" w:fill="auto"/>
          </w:tcPr>
          <w:p w14:paraId="7B61801B" w14:textId="77777777" w:rsidR="00217F6D" w:rsidRPr="00212FF1" w:rsidRDefault="00217F6D" w:rsidP="00951E36">
            <w:pPr>
              <w:spacing w:after="0" w:line="3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  <w:p w14:paraId="667C924E" w14:textId="77777777" w:rsidR="00217F6D" w:rsidRPr="00212FF1" w:rsidRDefault="00217F6D" w:rsidP="00951E36">
            <w:pPr>
              <w:spacing w:after="0" w:line="3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  <w:p w14:paraId="540595F9" w14:textId="77777777" w:rsidR="00217F6D" w:rsidRPr="00212FF1" w:rsidRDefault="00217F6D" w:rsidP="00951E36">
            <w:pPr>
              <w:spacing w:after="0" w:line="3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20%</w:t>
            </w:r>
          </w:p>
        </w:tc>
        <w:tc>
          <w:tcPr>
            <w:tcW w:w="1316" w:type="dxa"/>
            <w:shd w:val="clear" w:color="auto" w:fill="auto"/>
          </w:tcPr>
          <w:p w14:paraId="755750EA" w14:textId="77777777" w:rsidR="00217F6D" w:rsidRPr="00212FF1" w:rsidRDefault="00217F6D" w:rsidP="00951E36">
            <w:pPr>
              <w:spacing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4" w:type="dxa"/>
            <w:shd w:val="clear" w:color="auto" w:fill="auto"/>
          </w:tcPr>
          <w:p w14:paraId="31C80A95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14:paraId="624ACD6B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1</w:t>
            </w:r>
          </w:p>
          <w:p w14:paraId="6AB77329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  <w:p w14:paraId="1AC9DE50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20%</w:t>
            </w:r>
          </w:p>
        </w:tc>
        <w:tc>
          <w:tcPr>
            <w:tcW w:w="1080" w:type="dxa"/>
            <w:shd w:val="clear" w:color="auto" w:fill="auto"/>
          </w:tcPr>
          <w:p w14:paraId="4D62648D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shd w:val="clear" w:color="auto" w:fill="auto"/>
          </w:tcPr>
          <w:p w14:paraId="52B8459F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  <w:p w14:paraId="0253BAC9" w14:textId="108C60DB" w:rsidR="00217F6D" w:rsidRPr="00212FF1" w:rsidRDefault="00720431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  <w:p w14:paraId="61315236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10%</w:t>
            </w:r>
          </w:p>
        </w:tc>
        <w:tc>
          <w:tcPr>
            <w:tcW w:w="779" w:type="dxa"/>
            <w:shd w:val="clear" w:color="auto" w:fill="auto"/>
          </w:tcPr>
          <w:p w14:paraId="3C2BCD5E" w14:textId="77777777" w:rsidR="00217F6D" w:rsidRPr="00212FF1" w:rsidRDefault="00217F6D" w:rsidP="00951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77726144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  <w:p w14:paraId="7A0A70E6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  <w:p w14:paraId="7D9A29DA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10%</w:t>
            </w:r>
          </w:p>
        </w:tc>
        <w:tc>
          <w:tcPr>
            <w:tcW w:w="900" w:type="dxa"/>
          </w:tcPr>
          <w:p w14:paraId="1E448B9B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9</w:t>
            </w:r>
          </w:p>
          <w:p w14:paraId="46AC7314" w14:textId="2A778345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  <w:p w14:paraId="60C7A1D4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60%</w:t>
            </w:r>
          </w:p>
        </w:tc>
      </w:tr>
      <w:tr w:rsidR="00217F6D" w:rsidRPr="00212FF1" w14:paraId="3409E4AC" w14:textId="77777777" w:rsidTr="00212FF1">
        <w:trPr>
          <w:trHeight w:val="1070"/>
        </w:trPr>
        <w:tc>
          <w:tcPr>
            <w:tcW w:w="1465" w:type="dxa"/>
            <w:shd w:val="clear" w:color="auto" w:fill="auto"/>
          </w:tcPr>
          <w:p w14:paraId="173DB490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TS câu:</w:t>
            </w:r>
          </w:p>
          <w:p w14:paraId="3544A8CB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TS điểm: </w:t>
            </w:r>
          </w:p>
          <w:p w14:paraId="260C3B3B" w14:textId="77777777" w:rsidR="00217F6D" w:rsidRPr="00212FF1" w:rsidRDefault="00217F6D" w:rsidP="00951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Tỉ lệ:%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3E4904D9" w14:textId="77777777" w:rsidR="00217F6D" w:rsidRPr="00212FF1" w:rsidRDefault="00217F6D" w:rsidP="00951E36">
            <w:pPr>
              <w:spacing w:after="0" w:line="3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12</w:t>
            </w:r>
          </w:p>
          <w:p w14:paraId="124BDE70" w14:textId="77777777" w:rsidR="00217F6D" w:rsidRPr="00212FF1" w:rsidRDefault="00217F6D" w:rsidP="00951E36">
            <w:pPr>
              <w:spacing w:after="0" w:line="3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4</w:t>
            </w:r>
          </w:p>
          <w:p w14:paraId="03A12DDB" w14:textId="77777777" w:rsidR="00217F6D" w:rsidRPr="00212FF1" w:rsidRDefault="00217F6D" w:rsidP="00951E36">
            <w:pPr>
              <w:spacing w:after="0" w:line="3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40%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968E2C1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4</w:t>
            </w:r>
          </w:p>
          <w:p w14:paraId="27CFE8CC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3</w:t>
            </w:r>
          </w:p>
          <w:p w14:paraId="6E22960D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212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30%</w:t>
            </w:r>
          </w:p>
          <w:p w14:paraId="3FE3568D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F7C335F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  <w:p w14:paraId="2ACB7651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  <w:p w14:paraId="5A86BABF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20%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DB70980" w14:textId="77777777" w:rsidR="00217F6D" w:rsidRPr="00212FF1" w:rsidRDefault="00217F6D" w:rsidP="00951E3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  <w:p w14:paraId="71F464B7" w14:textId="77777777" w:rsidR="00217F6D" w:rsidRPr="00212FF1" w:rsidRDefault="00217F6D" w:rsidP="00951E3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  <w:p w14:paraId="47C8AC01" w14:textId="77777777" w:rsidR="00217F6D" w:rsidRPr="00212FF1" w:rsidRDefault="00217F6D" w:rsidP="00951E3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10%</w:t>
            </w:r>
          </w:p>
        </w:tc>
        <w:tc>
          <w:tcPr>
            <w:tcW w:w="900" w:type="dxa"/>
          </w:tcPr>
          <w:p w14:paraId="787B6F03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18</w:t>
            </w:r>
          </w:p>
          <w:p w14:paraId="325EBF53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</w:t>
            </w:r>
          </w:p>
          <w:p w14:paraId="77DEA918" w14:textId="77777777" w:rsidR="00217F6D" w:rsidRPr="00212FF1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1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100%</w:t>
            </w:r>
          </w:p>
        </w:tc>
      </w:tr>
    </w:tbl>
    <w:tbl>
      <w:tblPr>
        <w:tblpPr w:leftFromText="180" w:rightFromText="180" w:vertAnchor="text" w:horzAnchor="margin" w:tblpXSpec="center" w:tblpY="46"/>
        <w:tblW w:w="10881" w:type="dxa"/>
        <w:tblLook w:val="01E0" w:firstRow="1" w:lastRow="1" w:firstColumn="1" w:lastColumn="1" w:noHBand="0" w:noVBand="0"/>
      </w:tblPr>
      <w:tblGrid>
        <w:gridCol w:w="4869"/>
        <w:gridCol w:w="6012"/>
      </w:tblGrid>
      <w:tr w:rsidR="00ED620F" w:rsidRPr="00217F6D" w14:paraId="77E6B5ED" w14:textId="77777777" w:rsidTr="00ED620F">
        <w:tc>
          <w:tcPr>
            <w:tcW w:w="4869" w:type="dxa"/>
            <w:shd w:val="clear" w:color="auto" w:fill="auto"/>
          </w:tcPr>
          <w:p w14:paraId="031A2563" w14:textId="77777777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GD&amp;ĐT NAM TRÀ MY</w:t>
            </w:r>
          </w:p>
          <w:p w14:paraId="1D18EADC" w14:textId="77777777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TRƯỜNG PTDTBT – THCS TRÀ LENG</w:t>
            </w:r>
          </w:p>
        </w:tc>
        <w:tc>
          <w:tcPr>
            <w:tcW w:w="6012" w:type="dxa"/>
            <w:shd w:val="clear" w:color="auto" w:fill="auto"/>
          </w:tcPr>
          <w:p w14:paraId="5FF6ADA0" w14:textId="77777777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 w14:paraId="156FAA58" w14:textId="77777777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D620F" w:rsidRPr="00217F6D" w14:paraId="6980332D" w14:textId="77777777" w:rsidTr="00ED620F">
        <w:tc>
          <w:tcPr>
            <w:tcW w:w="4869" w:type="dxa"/>
            <w:shd w:val="clear" w:color="auto" w:fill="auto"/>
          </w:tcPr>
          <w:p w14:paraId="68DE3BA2" w14:textId="77777777" w:rsidR="00ED620F" w:rsidRPr="00217F6D" w:rsidRDefault="00ED620F" w:rsidP="00ED620F">
            <w:pPr>
              <w:tabs>
                <w:tab w:val="left" w:pos="1848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2F0EA7" wp14:editId="2A51FCF4">
                      <wp:simplePos x="0" y="0"/>
                      <wp:positionH relativeFrom="column">
                        <wp:posOffset>701944</wp:posOffset>
                      </wp:positionH>
                      <wp:positionV relativeFrom="paragraph">
                        <wp:posOffset>36292</wp:posOffset>
                      </wp:positionV>
                      <wp:extent cx="1309090" cy="15756"/>
                      <wp:effectExtent l="0" t="0" r="24765" b="228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9090" cy="15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B7ED4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2.85pt" to="158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"/>
                  </w:pict>
                </mc:Fallback>
              </mc:AlternateConten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6012" w:type="dxa"/>
            <w:shd w:val="clear" w:color="auto" w:fill="auto"/>
          </w:tcPr>
          <w:p w14:paraId="30A29D7B" w14:textId="074E6646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>dục</w:t>
            </w:r>
            <w:proofErr w:type="spellEnd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B30B5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ED620F" w:rsidRPr="00217F6D" w14:paraId="6716A118" w14:textId="77777777" w:rsidTr="00ED620F">
        <w:tc>
          <w:tcPr>
            <w:tcW w:w="4869" w:type="dxa"/>
            <w:shd w:val="clear" w:color="auto" w:fill="auto"/>
          </w:tcPr>
          <w:p w14:paraId="763827BA" w14:textId="23A91A4D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2" w:type="dxa"/>
            <w:shd w:val="clear" w:color="auto" w:fill="auto"/>
          </w:tcPr>
          <w:p w14:paraId="6358F75D" w14:textId="1A1F8CE6" w:rsidR="00ED620F" w:rsidRPr="00217F6D" w:rsidRDefault="00ED620F" w:rsidP="00ED620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B3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217F6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279D76C1" w14:textId="098AB9EC" w:rsidR="00217F6D" w:rsidRPr="00FB30B5" w:rsidRDefault="00FB30B5" w:rsidP="00FB30B5">
      <w:pPr>
        <w:pStyle w:val="ListParagraph"/>
        <w:ind w:left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FB30B5">
        <w:rPr>
          <w:rFonts w:ascii="Times New Roman" w:hAnsi="Times New Roman" w:cs="Times New Roman"/>
          <w:b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1DFC7" wp14:editId="398DD093">
                <wp:simplePos x="0" y="0"/>
                <wp:positionH relativeFrom="column">
                  <wp:posOffset>307340</wp:posOffset>
                </wp:positionH>
                <wp:positionV relativeFrom="paragraph">
                  <wp:posOffset>598806</wp:posOffset>
                </wp:positionV>
                <wp:extent cx="1714500" cy="25273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1E9C" w14:textId="77777777" w:rsidR="00ED620F" w:rsidRPr="001248D3" w:rsidRDefault="00ED620F" w:rsidP="00ED62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248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DF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2pt;margin-top:47.15pt;width:13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">
                <v:textbox>
                  <w:txbxContent>
                    <w:p w14:paraId="6BE31E9C" w14:textId="77777777" w:rsidR="00ED620F" w:rsidRPr="001248D3" w:rsidRDefault="00ED620F" w:rsidP="00ED62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1248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nl-NL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</w:t>
      </w:r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>Đề</w:t>
      </w:r>
      <w:proofErr w:type="spellEnd"/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>gồm</w:t>
      </w:r>
      <w:proofErr w:type="spellEnd"/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 </w:t>
      </w:r>
      <w:proofErr w:type="spellStart"/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>trang</w:t>
      </w:r>
      <w:proofErr w:type="spellEnd"/>
      <w:r w:rsidRPr="00FB30B5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0C56C8CC" w14:textId="77777777" w:rsidR="00FB30B5" w:rsidRDefault="00FB30B5" w:rsidP="00217F6D">
      <w:pPr>
        <w:pStyle w:val="ListParagraph"/>
        <w:tabs>
          <w:tab w:val="left" w:pos="1666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C5F52BD" w14:textId="582B332A" w:rsidR="00217F6D" w:rsidRPr="00217F6D" w:rsidRDefault="00217F6D" w:rsidP="00217F6D">
      <w:pPr>
        <w:pStyle w:val="ListParagraph"/>
        <w:tabs>
          <w:tab w:val="left" w:pos="1666"/>
        </w:tabs>
        <w:spacing w:after="0"/>
        <w:ind w:left="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217F6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Pr="00217F6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17F6D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</w:t>
      </w:r>
      <w:r w:rsidRPr="00217F6D">
        <w:rPr>
          <w:rFonts w:ascii="Times New Roman" w:hAnsi="Times New Roman" w:cs="Times New Roman"/>
          <w:b/>
          <w:sz w:val="26"/>
          <w:szCs w:val="26"/>
        </w:rPr>
        <w:t>TRẮC NGHIỆM:</w:t>
      </w:r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>(5</w:t>
      </w:r>
      <w:r w:rsidRPr="00217F6D">
        <w:rPr>
          <w:rFonts w:ascii="Times New Roman" w:hAnsi="Times New Roman" w:cs="Times New Roman"/>
          <w:sz w:val="26"/>
          <w:szCs w:val="26"/>
          <w:lang w:val="vi-VN"/>
        </w:rPr>
        <w:t xml:space="preserve">,0 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>điểm</w:t>
      </w:r>
      <w:r w:rsidRPr="00217F6D">
        <w:rPr>
          <w:rFonts w:ascii="Times New Roman" w:hAnsi="Times New Roman" w:cs="Times New Roman"/>
          <w:i/>
          <w:sz w:val="26"/>
          <w:szCs w:val="26"/>
          <w:lang w:val="nl-NL"/>
        </w:rPr>
        <w:t>)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217F6D">
        <w:rPr>
          <w:rFonts w:ascii="Times New Roman" w:hAnsi="Times New Roman" w:cs="Times New Roman"/>
          <w:i/>
          <w:sz w:val="26"/>
          <w:szCs w:val="26"/>
          <w:lang w:val="nl-NL"/>
        </w:rPr>
        <w:t>(Học sinh làm bài vào giấy thi)</w:t>
      </w:r>
    </w:p>
    <w:p w14:paraId="3FF5C3FF" w14:textId="77777777" w:rsidR="00217F6D" w:rsidRPr="00217F6D" w:rsidRDefault="00217F6D" w:rsidP="00217F6D">
      <w:pPr>
        <w:tabs>
          <w:tab w:val="left" w:pos="287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17F6D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I. Đọc và trả lời các câu hỏi sau bằng cách chọn đáp án đúng A, B, C, D và ghi vào giấy bài làm (VD: Câu 1 chọn đáp án A ghi là 1.A…) </w:t>
      </w:r>
      <w:r w:rsidRPr="00217F6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0,33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)</w:t>
      </w:r>
    </w:p>
    <w:p w14:paraId="526CF556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390CCD11" w14:textId="1DBA02F0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>A. Cam Pu Chia.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    B.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217F6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r w:rsidR="00C726AC">
        <w:rPr>
          <w:rFonts w:ascii="Times New Roman" w:hAnsi="Times New Roman" w:cs="Times New Roman"/>
          <w:sz w:val="26"/>
          <w:szCs w:val="26"/>
        </w:rPr>
        <w:t>L</w:t>
      </w:r>
      <w:r w:rsidRPr="00217F6D">
        <w:rPr>
          <w:rFonts w:ascii="Times New Roman" w:hAnsi="Times New Roman" w:cs="Times New Roman"/>
          <w:sz w:val="26"/>
          <w:szCs w:val="26"/>
        </w:rPr>
        <w:t>an.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D.</w:t>
      </w:r>
      <w:r w:rsidRPr="00217F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17F6D">
        <w:rPr>
          <w:rFonts w:ascii="Times New Roman" w:hAnsi="Times New Roman" w:cs="Times New Roman"/>
          <w:sz w:val="26"/>
          <w:szCs w:val="26"/>
        </w:rPr>
        <w:t>Ma Lay Si A.</w:t>
      </w:r>
    </w:p>
    <w:p w14:paraId="3B23E370" w14:textId="77777777" w:rsidR="00217F6D" w:rsidRPr="00217F6D" w:rsidRDefault="00217F6D" w:rsidP="00217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  <w:lang w:val="pl-PL"/>
        </w:rPr>
        <w:t xml:space="preserve">Câu 2: </w:t>
      </w:r>
      <w:r w:rsidRPr="00217F6D">
        <w:rPr>
          <w:rFonts w:ascii="Times New Roman" w:hAnsi="Times New Roman" w:cs="Times New Roman"/>
          <w:sz w:val="26"/>
          <w:szCs w:val="26"/>
          <w:lang w:val="pl-PL"/>
        </w:rPr>
        <w:t>Khu tháp đền Mỹ Sơn thuộc huyện nào  của tỉnh Quảng Nam</w:t>
      </w:r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6AD9067E" w14:textId="77777777" w:rsidR="00217F6D" w:rsidRPr="00217F6D" w:rsidRDefault="00217F6D" w:rsidP="00217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7F6D">
        <w:rPr>
          <w:rFonts w:ascii="Times New Roman" w:hAnsi="Times New Roman" w:cs="Times New Roman"/>
          <w:sz w:val="26"/>
          <w:szCs w:val="26"/>
          <w:lang w:val="pt-BR"/>
        </w:rPr>
        <w:t>A. Thăng Bình.</w:t>
      </w:r>
      <w:r w:rsidRPr="00217F6D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  B. Đại Lộc.               </w:t>
      </w:r>
      <w:r w:rsidRPr="00217F6D">
        <w:rPr>
          <w:rFonts w:ascii="Times New Roman" w:hAnsi="Times New Roman" w:cs="Times New Roman"/>
          <w:bCs/>
          <w:sz w:val="26"/>
          <w:szCs w:val="26"/>
          <w:lang w:val="pt-BR"/>
        </w:rPr>
        <w:t>C. Duy Xuyên.</w:t>
      </w:r>
      <w:r w:rsidRPr="00217F6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7F6D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D. Hiệp Đức.</w:t>
      </w:r>
    </w:p>
    <w:p w14:paraId="22DB0291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</w:t>
      </w:r>
      <w:r w:rsidRPr="00217F6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chăm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còn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>:</w:t>
      </w:r>
    </w:p>
    <w:p w14:paraId="46FE32A4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su.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217F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17F6D">
        <w:rPr>
          <w:rFonts w:ascii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bông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gai.</w:t>
      </w:r>
    </w:p>
    <w:p w14:paraId="20E99FBD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D.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chè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3DA1C730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026358C1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>A.</w:t>
      </w:r>
      <w:r w:rsidRPr="00217F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10438. 3 km²</w:t>
      </w:r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   B. 8.500km</w:t>
      </w:r>
      <w:r w:rsidRPr="00217F6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²</w:t>
      </w:r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C. 9000km</w:t>
      </w:r>
      <w:r w:rsidRPr="00217F6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²</w:t>
      </w:r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D. 9.500km</w:t>
      </w:r>
      <w:r w:rsidRPr="00217F6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²</w:t>
      </w:r>
      <w:r w:rsidRPr="00217F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508F33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217F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Quảng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Nam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nằm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khoảng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vĩ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nào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</w:t>
      </w:r>
    </w:p>
    <w:p w14:paraId="05925C05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A.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Vĩ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 14055’ B – 16004’ B.</w:t>
      </w:r>
      <w:r w:rsidRPr="00217F6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</w:t>
      </w:r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</w:t>
      </w:r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 xml:space="preserve">   B.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Vĩ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 14056’ B – 16004’ B.</w:t>
      </w:r>
    </w:p>
    <w:p w14:paraId="5AE0D0AE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C.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Vĩ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: 15055’ B – 17004’ B.                    </w:t>
      </w:r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 xml:space="preserve">   D.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Vĩ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 14065’ B – 16004’ B.</w:t>
      </w:r>
      <w:r w:rsidRPr="00217F6D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217F6D">
        <w:rPr>
          <w:rFonts w:ascii="Times New Roman" w:hAnsi="Times New Roman" w:cs="Times New Roman"/>
          <w:sz w:val="26"/>
          <w:szCs w:val="26"/>
        </w:rPr>
        <w:t xml:space="preserve">: 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>Khu di chỉ mộ táng An Bàng nằm ở</w:t>
      </w:r>
    </w:p>
    <w:p w14:paraId="7DB28B22" w14:textId="4D4916A8" w:rsidR="00217F6D" w:rsidRPr="00217F6D" w:rsidRDefault="00217F6D" w:rsidP="00217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>A. huyện Duy Xuyên.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>B. huyện Hiệp Đức.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="00C726A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>C. TP. Tam Kỳ.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</w:t>
      </w:r>
      <w:r w:rsidR="00C726A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pt-BR"/>
        </w:rPr>
        <w:t>D. TP. Hội An.</w:t>
      </w:r>
    </w:p>
    <w:p w14:paraId="45909515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217F6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56B418AD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>A.</w:t>
      </w:r>
      <w:r w:rsidRPr="00217F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17F6D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16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B. 3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15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</w:p>
    <w:p w14:paraId="56237AB7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C. 4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16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D. 1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13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2A279E77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Pr="00217F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nào?                                            </w:t>
      </w:r>
    </w:p>
    <w:p w14:paraId="4CF708DB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A. Than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      B.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thiếc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3C1B9A4B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bCs/>
          <w:sz w:val="26"/>
          <w:szCs w:val="26"/>
        </w:rPr>
        <w:t xml:space="preserve">C. Than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đá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vàng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cát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trắng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D.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titan,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09FAF5D5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Pr="00217F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7BB5A3E6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B.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025D9F40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bCs/>
          <w:sz w:val="26"/>
          <w:szCs w:val="26"/>
        </w:rPr>
        <w:t xml:space="preserve">C.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hậu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đới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gió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mùa.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D.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5CB314EB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10:</w:t>
      </w:r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Sa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5D365DD4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bCs/>
          <w:sz w:val="26"/>
          <w:szCs w:val="26"/>
        </w:rPr>
        <w:t xml:space="preserve">A. 2500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3000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B. 2000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3000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09BA726C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C. 2500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2000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D. 2300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3000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50C45BFF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Pr="00217F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Sa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180A1969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hỏa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táng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.                                            </w:t>
      </w:r>
      <w:r w:rsidRPr="00217F6D">
        <w:rPr>
          <w:rFonts w:ascii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chôn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chết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mộ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Chum.</w:t>
      </w:r>
    </w:p>
    <w:p w14:paraId="567D8777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D.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đâm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trâu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28C2D485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17F6D">
        <w:rPr>
          <w:rFonts w:ascii="Times New Roman" w:hAnsi="Times New Roman" w:cs="Times New Roman"/>
          <w:b/>
          <w:sz w:val="26"/>
          <w:szCs w:val="26"/>
          <w:lang w:val="pl-PL"/>
        </w:rPr>
        <w:t xml:space="preserve">Câu 12: </w:t>
      </w:r>
      <w:r w:rsidRPr="00217F6D">
        <w:rPr>
          <w:rFonts w:ascii="Times New Roman" w:hAnsi="Times New Roman" w:cs="Times New Roman"/>
          <w:sz w:val="26"/>
          <w:szCs w:val="26"/>
          <w:lang w:val="pl-PL"/>
        </w:rPr>
        <w:t>Tỉnh Quảng Nam ra đời vào năm nào?</w:t>
      </w:r>
    </w:p>
    <w:p w14:paraId="555FC88F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217F6D">
        <w:rPr>
          <w:rFonts w:ascii="Times New Roman" w:hAnsi="Times New Roman" w:cs="Times New Roman"/>
          <w:bCs/>
          <w:sz w:val="26"/>
          <w:szCs w:val="26"/>
          <w:lang w:val="vi-VN"/>
        </w:rPr>
        <w:t>A</w:t>
      </w:r>
      <w:r w:rsidRPr="00217F6D">
        <w:rPr>
          <w:rFonts w:ascii="Times New Roman" w:hAnsi="Times New Roman" w:cs="Times New Roman"/>
          <w:bCs/>
          <w:sz w:val="26"/>
          <w:szCs w:val="26"/>
          <w:lang w:val="pl-PL"/>
        </w:rPr>
        <w:t>.</w:t>
      </w:r>
      <w:r w:rsidRPr="00217F6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217F6D">
        <w:rPr>
          <w:rFonts w:ascii="Times New Roman" w:hAnsi="Times New Roman" w:cs="Times New Roman"/>
          <w:bCs/>
          <w:sz w:val="26"/>
          <w:szCs w:val="26"/>
        </w:rPr>
        <w:t>1471.</w:t>
      </w:r>
      <w:r w:rsidRPr="00217F6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17F6D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17F6D">
        <w:rPr>
          <w:rFonts w:ascii="Times New Roman" w:hAnsi="Times New Roman" w:cs="Times New Roman"/>
          <w:sz w:val="26"/>
          <w:szCs w:val="26"/>
          <w:lang w:val="pl-PL"/>
        </w:rPr>
        <w:t xml:space="preserve">.1477.                                </w:t>
      </w:r>
      <w:r w:rsidRPr="00217F6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217F6D">
        <w:rPr>
          <w:rFonts w:ascii="Times New Roman" w:hAnsi="Times New Roman" w:cs="Times New Roman"/>
          <w:sz w:val="26"/>
          <w:szCs w:val="26"/>
          <w:lang w:val="pl-PL"/>
        </w:rPr>
        <w:t xml:space="preserve">. 1478.                    </w:t>
      </w:r>
      <w:r w:rsidRPr="00217F6D">
        <w:rPr>
          <w:rFonts w:ascii="Times New Roman" w:hAnsi="Times New Roman" w:cs="Times New Roman"/>
          <w:sz w:val="26"/>
          <w:szCs w:val="26"/>
        </w:rPr>
        <w:t xml:space="preserve">     </w:t>
      </w:r>
      <w:r w:rsidRPr="00217F6D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217F6D">
        <w:rPr>
          <w:rFonts w:ascii="Times New Roman" w:hAnsi="Times New Roman" w:cs="Times New Roman"/>
          <w:sz w:val="26"/>
          <w:szCs w:val="26"/>
          <w:lang w:val="pl-PL"/>
        </w:rPr>
        <w:t xml:space="preserve">. 1479. </w:t>
      </w:r>
    </w:p>
    <w:p w14:paraId="569DF269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13</w:t>
      </w:r>
      <w:r w:rsidRPr="00217F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Pa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4698588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17F6D">
        <w:rPr>
          <w:rFonts w:ascii="Times New Roman" w:hAnsi="Times New Roman" w:cs="Times New Roman"/>
          <w:bCs/>
          <w:sz w:val="26"/>
          <w:szCs w:val="26"/>
        </w:rPr>
        <w:t xml:space="preserve">A.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Bà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Phật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Hồi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F346EA6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7985B1A4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Phật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, Ki-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18FCCA88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</w:p>
    <w:p w14:paraId="34F270E4" w14:textId="476D095A" w:rsidR="00217F6D" w:rsidRPr="00217F6D" w:rsidRDefault="00217F6D" w:rsidP="00217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14:</w:t>
      </w:r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Pa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?</w:t>
      </w:r>
    </w:p>
    <w:p w14:paraId="53E1981E" w14:textId="77777777" w:rsidR="00217F6D" w:rsidRPr="00217F6D" w:rsidRDefault="00217F6D" w:rsidP="00217F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B.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Vi.</w:t>
      </w:r>
      <w:r w:rsidRPr="00217F6D">
        <w:rPr>
          <w:rFonts w:ascii="Times New Roman" w:hAnsi="Times New Roman" w:cs="Times New Roman"/>
          <w:sz w:val="26"/>
          <w:szCs w:val="26"/>
        </w:rPr>
        <w:tab/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     C.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217F6D">
        <w:rPr>
          <w:rFonts w:ascii="Times New Roman" w:hAnsi="Times New Roman" w:cs="Times New Roman"/>
          <w:bCs/>
          <w:sz w:val="26"/>
          <w:szCs w:val="26"/>
        </w:rPr>
        <w:t xml:space="preserve">D. Sa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Huỳnh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5A712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15: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Pa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:</w:t>
      </w:r>
    </w:p>
    <w:p w14:paraId="58370DCB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17F6D">
        <w:rPr>
          <w:rFonts w:ascii="Times New Roman" w:hAnsi="Times New Roman" w:cs="Times New Roman"/>
          <w:bCs/>
          <w:sz w:val="26"/>
          <w:szCs w:val="26"/>
        </w:rPr>
        <w:t xml:space="preserve">A.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Nghề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lúa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mỗi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217F6D">
        <w:rPr>
          <w:rFonts w:ascii="Times New Roman" w:hAnsi="Times New Roman" w:cs="Times New Roman"/>
          <w:bCs/>
          <w:sz w:val="26"/>
          <w:szCs w:val="26"/>
        </w:rPr>
        <w:t>.</w:t>
      </w:r>
      <w:r w:rsidRPr="00217F6D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</w:t>
      </w:r>
    </w:p>
    <w:p w14:paraId="5318FDAF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chăn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trâu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gà).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00C913B8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</w:p>
    <w:p w14:paraId="3D0637F6" w14:textId="77777777" w:rsidR="00217F6D" w:rsidRPr="00217F6D" w:rsidRDefault="00217F6D" w:rsidP="00217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.</w:t>
      </w:r>
      <w:r w:rsidRPr="00217F6D">
        <w:rPr>
          <w:rFonts w:ascii="Times New Roman" w:hAnsi="Times New Roman" w:cs="Times New Roman"/>
          <w:sz w:val="26"/>
          <w:szCs w:val="26"/>
        </w:rPr>
        <w:tab/>
      </w:r>
    </w:p>
    <w:p w14:paraId="329DA219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</w:rPr>
        <w:t xml:space="preserve">B. TỰ LUẬN: </w:t>
      </w:r>
      <w:r w:rsidRPr="00217F6D">
        <w:rPr>
          <w:rFonts w:ascii="Times New Roman" w:hAnsi="Times New Roman" w:cs="Times New Roman"/>
          <w:sz w:val="26"/>
          <w:szCs w:val="26"/>
        </w:rPr>
        <w:t xml:space="preserve">(5,0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)</w:t>
      </w:r>
    </w:p>
    <w:p w14:paraId="64607431" w14:textId="31DC4CAB" w:rsidR="00217F6D" w:rsidRPr="00217F6D" w:rsidRDefault="00217F6D" w:rsidP="00217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217F6D">
        <w:rPr>
          <w:rFonts w:ascii="Times New Roman" w:hAnsi="Times New Roman" w:cs="Times New Roman"/>
          <w:sz w:val="26"/>
          <w:szCs w:val="26"/>
        </w:rPr>
        <w:t xml:space="preserve">(2,0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)</w:t>
      </w:r>
      <w:r w:rsidRPr="00217F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D500E1" w:rsidRPr="00D500E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="00D500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0E1">
        <w:rPr>
          <w:rFonts w:ascii="Times New Roman" w:hAnsi="Times New Roman" w:cs="Times New Roman"/>
          <w:color w:val="000000"/>
          <w:sz w:val="26"/>
          <w:szCs w:val="26"/>
          <w:lang w:val="nl-NL"/>
        </w:rPr>
        <w:t>p</w:t>
      </w:r>
      <w:r w:rsidRPr="00217F6D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hân tích những thuận lợi và khó khăn của khí hậu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tỉnh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Quảng</w:t>
      </w:r>
      <w:proofErr w:type="spellEnd"/>
      <w:r w:rsidRPr="00217F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Nam</w:t>
      </w:r>
      <w:r w:rsidRPr="00217F6D">
        <w:rPr>
          <w:rFonts w:ascii="Times New Roman" w:hAnsi="Times New Roman" w:cs="Times New Roman"/>
          <w:sz w:val="26"/>
          <w:szCs w:val="26"/>
        </w:rPr>
        <w:t>?</w:t>
      </w:r>
      <w:r w:rsidRPr="00217F6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3B0AEE8D" w14:textId="1F9A28A3" w:rsidR="00AD7808" w:rsidRDefault="00217F6D" w:rsidP="00AD7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Pr="00217F6D">
        <w:rPr>
          <w:rFonts w:ascii="Times New Roman" w:hAnsi="Times New Roman" w:cs="Times New Roman"/>
          <w:sz w:val="26"/>
          <w:szCs w:val="26"/>
        </w:rPr>
        <w:t xml:space="preserve">(2,0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)</w:t>
      </w:r>
      <w:r w:rsidR="00D500E1" w:rsidRPr="007D5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6BE">
        <w:rPr>
          <w:rFonts w:ascii="Times New Roman" w:eastAsia="Times New Roman" w:hAnsi="Times New Roman" w:cs="Times New Roman"/>
          <w:sz w:val="26"/>
          <w:szCs w:val="26"/>
        </w:rPr>
        <w:t>Quảng</w:t>
      </w:r>
      <w:proofErr w:type="spellEnd"/>
      <w:r w:rsidR="003126BE">
        <w:rPr>
          <w:rFonts w:ascii="Times New Roman" w:eastAsia="Times New Roman" w:hAnsi="Times New Roman" w:cs="Times New Roman"/>
          <w:sz w:val="26"/>
          <w:szCs w:val="26"/>
        </w:rPr>
        <w:t xml:space="preserve"> Nam</w:t>
      </w:r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3126BE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3126BE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312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6BE">
        <w:rPr>
          <w:rFonts w:ascii="Times New Roman" w:hAnsi="Times New Roman" w:cs="Times New Roman"/>
          <w:sz w:val="26"/>
          <w:szCs w:val="26"/>
        </w:rPr>
        <w:t>t</w:t>
      </w:r>
      <w:r w:rsidR="003126BE" w:rsidRPr="00BD096C">
        <w:rPr>
          <w:rFonts w:ascii="Times New Roman" w:hAnsi="Times New Roman" w:cs="Times New Roman"/>
          <w:sz w:val="26"/>
          <w:szCs w:val="26"/>
        </w:rPr>
        <w:t>rung</w:t>
      </w:r>
      <w:proofErr w:type="spellEnd"/>
      <w:r w:rsidR="003126BE" w:rsidRPr="00BD0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BD096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3126BE" w:rsidRPr="00BD0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14172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3126BE" w:rsidRPr="00141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14172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3126BE" w:rsidRPr="0014172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3126BE" w:rsidRPr="00141726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126BE" w:rsidRPr="00141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14172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3126BE" w:rsidRPr="0014172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3126BE" w:rsidRPr="0014172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3126BE" w:rsidRPr="00141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14172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3126BE" w:rsidRPr="00BD0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BD09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126BE" w:rsidRPr="00BD0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BD096C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3126BE" w:rsidRPr="00BD0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 w:rsidRPr="00BD096C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3126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6BE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="003126BE">
        <w:rPr>
          <w:rFonts w:ascii="Times New Roman" w:hAnsi="Times New Roman" w:cs="Times New Roman"/>
          <w:sz w:val="26"/>
          <w:szCs w:val="26"/>
        </w:rPr>
        <w:t xml:space="preserve"> Nam</w:t>
      </w:r>
      <w:r w:rsidR="00D500E1" w:rsidRPr="00D500E1">
        <w:rPr>
          <w:rFonts w:ascii="Times New Roman" w:eastAsia="Times New Roman" w:hAnsi="Times New Roman" w:cs="Times New Roman"/>
          <w:sz w:val="26"/>
          <w:szCs w:val="26"/>
        </w:rPr>
        <w:t>?</w:t>
      </w:r>
      <w:bookmarkStart w:id="1" w:name="_Hlk116936306"/>
    </w:p>
    <w:p w14:paraId="63567735" w14:textId="167750CC" w:rsidR="00217F6D" w:rsidRPr="00D500E1" w:rsidRDefault="00217F6D" w:rsidP="00AD7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3: 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>(1</w:t>
      </w:r>
      <w:r w:rsidR="00C918B9">
        <w:rPr>
          <w:rFonts w:ascii="Times New Roman" w:hAnsi="Times New Roman" w:cs="Times New Roman"/>
          <w:sz w:val="26"/>
          <w:szCs w:val="26"/>
          <w:lang w:val="nl-NL"/>
        </w:rPr>
        <w:t xml:space="preserve">,0 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>điểm)</w:t>
      </w:r>
      <w:r w:rsidRPr="00217F6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>Em hãy nêu những việc làm của người dân đã làm với tài nguyên thiên nhiên</w:t>
      </w:r>
      <w:r w:rsidR="00C918B9">
        <w:rPr>
          <w:rFonts w:ascii="Times New Roman" w:hAnsi="Times New Roman" w:cs="Times New Roman"/>
          <w:sz w:val="26"/>
          <w:szCs w:val="26"/>
          <w:lang w:val="nl-NL"/>
        </w:rPr>
        <w:t xml:space="preserve"> ở địa phương em đang sinh sống</w:t>
      </w:r>
      <w:r w:rsidRPr="00217F6D">
        <w:rPr>
          <w:rFonts w:ascii="Times New Roman" w:hAnsi="Times New Roman" w:cs="Times New Roman"/>
          <w:sz w:val="26"/>
          <w:szCs w:val="26"/>
          <w:lang w:val="nl-NL"/>
        </w:rPr>
        <w:t>?</w:t>
      </w:r>
    </w:p>
    <w:bookmarkEnd w:id="1"/>
    <w:p w14:paraId="07280C51" w14:textId="77777777" w:rsidR="00217F6D" w:rsidRPr="00217F6D" w:rsidRDefault="00217F6D" w:rsidP="00217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66D2DA9" w14:textId="77777777" w:rsidR="00217F6D" w:rsidRPr="00217F6D" w:rsidRDefault="00217F6D" w:rsidP="00217F6D">
      <w:pPr>
        <w:tabs>
          <w:tab w:val="left" w:pos="28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</w:rPr>
        <w:t>-----------------</w:t>
      </w:r>
      <w:proofErr w:type="spellStart"/>
      <w:r w:rsidRPr="00217F6D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217F6D">
        <w:rPr>
          <w:rFonts w:ascii="Times New Roman" w:hAnsi="Times New Roman" w:cs="Times New Roman"/>
          <w:b/>
          <w:sz w:val="26"/>
          <w:szCs w:val="26"/>
        </w:rPr>
        <w:t>--------------</w:t>
      </w:r>
    </w:p>
    <w:p w14:paraId="159BF662" w14:textId="712DE656" w:rsidR="0093359F" w:rsidRDefault="00217F6D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Lưu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coi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thi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Pr="00217F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3359F">
        <w:rPr>
          <w:rFonts w:ascii="Times New Roman" w:hAnsi="Times New Roman" w:cs="Times New Roman"/>
          <w:b/>
          <w:i/>
          <w:sz w:val="26"/>
          <w:szCs w:val="26"/>
        </w:rPr>
        <w:t>th</w:t>
      </w:r>
      <w:r w:rsidR="00865F51">
        <w:rPr>
          <w:rFonts w:ascii="Times New Roman" w:hAnsi="Times New Roman" w:cs="Times New Roman"/>
          <w:b/>
          <w:i/>
          <w:sz w:val="26"/>
          <w:szCs w:val="26"/>
        </w:rPr>
        <w:t>ê</w:t>
      </w:r>
      <w:r w:rsidR="0093359F"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 w:rsidR="00865F5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5928A5E5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18DFF57F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568D200D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27EAD9F8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058A46FD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28BB2A42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516D06DB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2947E247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0777BFAF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05E74EB5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7C92BCC6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34C61D00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2A37E3FB" w14:textId="2A1ECCC4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7AA2550A" w14:textId="40A558AB" w:rsidR="00FB30B5" w:rsidRDefault="00FB30B5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224771AA" w14:textId="77777777" w:rsidR="00FB30B5" w:rsidRDefault="00FB30B5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3E011F50" w14:textId="77777777" w:rsidR="0093359F" w:rsidRDefault="0093359F" w:rsidP="0093359F">
      <w:pPr>
        <w:tabs>
          <w:tab w:val="left" w:pos="2870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14:paraId="763E1AE5" w14:textId="4DFF0F71" w:rsidR="00217F6D" w:rsidRPr="00217F6D" w:rsidRDefault="00217F6D" w:rsidP="00217F6D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108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217F6D" w:rsidRPr="00217F6D" w14:paraId="1BD5CB0E" w14:textId="77777777" w:rsidTr="00951E36">
        <w:tc>
          <w:tcPr>
            <w:tcW w:w="5490" w:type="dxa"/>
          </w:tcPr>
          <w:p w14:paraId="479AC3EB" w14:textId="2A50B571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GD&amp;ĐT HUYỆN NAM TRÀ MY</w:t>
            </w:r>
          </w:p>
          <w:p w14:paraId="175AEA9C" w14:textId="7777777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A1F93" wp14:editId="13CA23DF">
                      <wp:simplePos x="0" y="0"/>
                      <wp:positionH relativeFrom="column">
                        <wp:posOffset>1101736</wp:posOffset>
                      </wp:positionH>
                      <wp:positionV relativeFrom="paragraph">
                        <wp:posOffset>204179</wp:posOffset>
                      </wp:positionV>
                      <wp:extent cx="13405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5819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16.1pt" to="192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"/>
                  </w:pict>
                </mc:Fallback>
              </mc:AlternateConten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TRƯỜNG PTDTBT–THCS TRÀ LENG</w:t>
            </w:r>
          </w:p>
          <w:p w14:paraId="15E72D27" w14:textId="7777777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42"/>
            </w:tblGrid>
            <w:tr w:rsidR="00217F6D" w:rsidRPr="00217F6D" w14:paraId="2669FB25" w14:textId="77777777" w:rsidTr="00141726">
              <w:trPr>
                <w:trHeight w:val="350"/>
              </w:trPr>
              <w:tc>
                <w:tcPr>
                  <w:tcW w:w="2442" w:type="dxa"/>
                </w:tcPr>
                <w:p w14:paraId="60BBF9C6" w14:textId="58D482B9" w:rsidR="00217F6D" w:rsidRPr="00217F6D" w:rsidRDefault="00217F6D" w:rsidP="00951E36">
                  <w:pPr>
                    <w:tabs>
                      <w:tab w:val="left" w:pos="1257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17F6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ĐỀ CH</w:t>
                  </w:r>
                  <w:r w:rsidR="001417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Í</w:t>
                  </w:r>
                  <w:r w:rsidRPr="00217F6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NH THỨC</w:t>
                  </w:r>
                </w:p>
              </w:tc>
            </w:tr>
          </w:tbl>
          <w:p w14:paraId="4AD48897" w14:textId="77777777" w:rsidR="00217F6D" w:rsidRPr="00217F6D" w:rsidRDefault="00217F6D" w:rsidP="00951E36">
            <w:pPr>
              <w:tabs>
                <w:tab w:val="left" w:pos="12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310" w:type="dxa"/>
          </w:tcPr>
          <w:p w14:paraId="5688F400" w14:textId="7777777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  <w:p w14:paraId="5F059A76" w14:textId="7777777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 w14:paraId="7503815F" w14:textId="74365ACB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>dục</w:t>
            </w:r>
            <w:proofErr w:type="spellEnd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14:paraId="228717EB" w14:textId="3EC0EDF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: 202</w:t>
            </w:r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1417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33AD5655" w14:textId="77777777" w:rsidR="00217F6D" w:rsidRPr="00217F6D" w:rsidRDefault="00217F6D" w:rsidP="00951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DB9932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</w:rPr>
        <w:t xml:space="preserve">A. TRẮC NGHIỆM: </w:t>
      </w:r>
      <w:r w:rsidRPr="00217F6D">
        <w:rPr>
          <w:rFonts w:ascii="Times New Roman" w:hAnsi="Times New Roman" w:cs="Times New Roman"/>
          <w:sz w:val="26"/>
          <w:szCs w:val="26"/>
        </w:rPr>
        <w:t xml:space="preserve">(5,0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0,33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 xml:space="preserve"> 1 </w:t>
      </w:r>
      <w:proofErr w:type="spellStart"/>
      <w:r w:rsidRPr="00217F6D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18"/>
        <w:gridCol w:w="540"/>
        <w:gridCol w:w="60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17F6D" w:rsidRPr="00217F6D" w14:paraId="0E209854" w14:textId="77777777" w:rsidTr="00951E36">
        <w:tc>
          <w:tcPr>
            <w:tcW w:w="817" w:type="dxa"/>
          </w:tcPr>
          <w:p w14:paraId="4A910D72" w14:textId="77777777" w:rsidR="00217F6D" w:rsidRPr="00217F6D" w:rsidRDefault="00217F6D" w:rsidP="00951E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8" w:type="dxa"/>
          </w:tcPr>
          <w:p w14:paraId="39BDB90A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14:paraId="3E707A51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2" w:type="dxa"/>
          </w:tcPr>
          <w:p w14:paraId="7C114C6A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1" w:type="dxa"/>
          </w:tcPr>
          <w:p w14:paraId="3EAD7A4A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1" w:type="dxa"/>
          </w:tcPr>
          <w:p w14:paraId="2039456C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1" w:type="dxa"/>
          </w:tcPr>
          <w:p w14:paraId="50290039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1" w:type="dxa"/>
          </w:tcPr>
          <w:p w14:paraId="4FFA6931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1" w:type="dxa"/>
          </w:tcPr>
          <w:p w14:paraId="54A25883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1" w:type="dxa"/>
          </w:tcPr>
          <w:p w14:paraId="732A8004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1" w:type="dxa"/>
          </w:tcPr>
          <w:p w14:paraId="407DFEE8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1" w:type="dxa"/>
          </w:tcPr>
          <w:p w14:paraId="3CA8E206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1" w:type="dxa"/>
          </w:tcPr>
          <w:p w14:paraId="35F3CE8E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1" w:type="dxa"/>
          </w:tcPr>
          <w:p w14:paraId="6547F746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1" w:type="dxa"/>
          </w:tcPr>
          <w:p w14:paraId="14E62288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1" w:type="dxa"/>
          </w:tcPr>
          <w:p w14:paraId="5BC776AC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17F6D" w:rsidRPr="00217F6D" w14:paraId="33B60D35" w14:textId="77777777" w:rsidTr="00951E36">
        <w:tc>
          <w:tcPr>
            <w:tcW w:w="817" w:type="dxa"/>
          </w:tcPr>
          <w:p w14:paraId="13807AF3" w14:textId="77777777" w:rsidR="00217F6D" w:rsidRPr="00217F6D" w:rsidRDefault="00217F6D" w:rsidP="00951E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618" w:type="dxa"/>
          </w:tcPr>
          <w:p w14:paraId="42F98B1A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</w:tcPr>
          <w:p w14:paraId="7A5A4194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14:paraId="7392C280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1" w:type="dxa"/>
          </w:tcPr>
          <w:p w14:paraId="603C8C87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</w:tcPr>
          <w:p w14:paraId="0DE803C4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</w:tcPr>
          <w:p w14:paraId="18E53F30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21" w:type="dxa"/>
          </w:tcPr>
          <w:p w14:paraId="2DB5C4C5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</w:tcPr>
          <w:p w14:paraId="314A731D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21" w:type="dxa"/>
          </w:tcPr>
          <w:p w14:paraId="102EE632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21" w:type="dxa"/>
          </w:tcPr>
          <w:p w14:paraId="7241CAA7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</w:tcPr>
          <w:p w14:paraId="6108553D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1" w:type="dxa"/>
          </w:tcPr>
          <w:p w14:paraId="17BAE6A5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</w:tcPr>
          <w:p w14:paraId="782F077A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</w:tcPr>
          <w:p w14:paraId="3F3ED4B9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21" w:type="dxa"/>
          </w:tcPr>
          <w:p w14:paraId="68738B5B" w14:textId="77777777" w:rsidR="00217F6D" w:rsidRPr="00217F6D" w:rsidRDefault="00217F6D" w:rsidP="0095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14:paraId="6A257A5A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7F6D">
        <w:rPr>
          <w:rFonts w:ascii="Times New Roman" w:hAnsi="Times New Roman" w:cs="Times New Roman"/>
          <w:b/>
          <w:sz w:val="26"/>
          <w:szCs w:val="26"/>
        </w:rPr>
        <w:t xml:space="preserve">B. TỰ LUẬN: </w:t>
      </w:r>
      <w:r w:rsidRPr="00217F6D">
        <w:rPr>
          <w:rFonts w:ascii="Times New Roman" w:hAnsi="Times New Roman" w:cs="Times New Roman"/>
          <w:sz w:val="26"/>
          <w:szCs w:val="26"/>
        </w:rPr>
        <w:t xml:space="preserve">(5,0 </w:t>
      </w:r>
      <w:proofErr w:type="spellStart"/>
      <w:r w:rsidRPr="00217F6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17F6D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679"/>
        <w:gridCol w:w="8100"/>
        <w:gridCol w:w="1373"/>
      </w:tblGrid>
      <w:tr w:rsidR="00217F6D" w:rsidRPr="00217F6D" w14:paraId="526D7052" w14:textId="77777777" w:rsidTr="0093359F">
        <w:tc>
          <w:tcPr>
            <w:tcW w:w="679" w:type="dxa"/>
          </w:tcPr>
          <w:p w14:paraId="3AD3AF34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100" w:type="dxa"/>
          </w:tcPr>
          <w:p w14:paraId="65F535EE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73" w:type="dxa"/>
          </w:tcPr>
          <w:p w14:paraId="0B22D5B6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217F6D" w:rsidRPr="00217F6D" w14:paraId="36D61AB4" w14:textId="77777777" w:rsidTr="0093359F">
        <w:tc>
          <w:tcPr>
            <w:tcW w:w="679" w:type="dxa"/>
          </w:tcPr>
          <w:p w14:paraId="4B7AE563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BEDA83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D19B5E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4265CD" w14:textId="77777777" w:rsidR="00217F6D" w:rsidRPr="00217F6D" w:rsidRDefault="00217F6D" w:rsidP="00951E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</w:t>
            </w:r>
          </w:p>
        </w:tc>
        <w:tc>
          <w:tcPr>
            <w:tcW w:w="8100" w:type="dxa"/>
          </w:tcPr>
          <w:p w14:paraId="2A483E98" w14:textId="77777777" w:rsidR="00217F6D" w:rsidRPr="0093359F" w:rsidRDefault="00217F6D" w:rsidP="00951E3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b/>
                <w:bCs/>
                <w:vanish/>
                <w:sz w:val="26"/>
                <w:szCs w:val="26"/>
              </w:rPr>
              <w:t>Top of Form</w:t>
            </w:r>
          </w:p>
          <w:p w14:paraId="30960DE2" w14:textId="77777777" w:rsidR="00217F6D" w:rsidRPr="0093359F" w:rsidRDefault="00217F6D" w:rsidP="00951E36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 xml:space="preserve">*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>Thuận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>lợi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>:</w:t>
            </w:r>
          </w:p>
          <w:p w14:paraId="079F6794" w14:textId="77777777" w:rsidR="00217F6D" w:rsidRPr="0093359F" w:rsidRDefault="00217F6D" w:rsidP="00951E36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-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Khí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hậu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nhiệt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đới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gió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mùa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ẩm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là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kiểu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khí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hậu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rất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thuận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lợi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trong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phát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triển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ngành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trồng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trọt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cây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nhiệu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đới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.</w:t>
            </w:r>
          </w:p>
          <w:p w14:paraId="09554F64" w14:textId="77777777" w:rsidR="00217F6D" w:rsidRPr="0093359F" w:rsidRDefault="00217F6D" w:rsidP="00951E36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-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Lượng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mưa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quanh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năm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cao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nên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cung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cấp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đủ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nguồn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nước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để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sản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xuất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và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phục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vụ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đời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sống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.</w:t>
            </w:r>
          </w:p>
          <w:p w14:paraId="28D372C4" w14:textId="77777777" w:rsidR="00217F6D" w:rsidRPr="0093359F" w:rsidRDefault="00217F6D" w:rsidP="00951E36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-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Lượng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nhiệt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quanh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năm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cao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nên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cung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cấp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đủ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sức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sưởi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ấm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và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được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sử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dụng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để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phát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triển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ngành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năng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lượng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mặt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trời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.</w:t>
            </w:r>
          </w:p>
          <w:p w14:paraId="52E68EF6" w14:textId="77777777" w:rsidR="00217F6D" w:rsidRPr="0093359F" w:rsidRDefault="00217F6D" w:rsidP="00951E36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 xml:space="preserve">*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>Khó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>khăn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b/>
                <w:bCs/>
                <w:color w:val="202122"/>
                <w:sz w:val="26"/>
                <w:szCs w:val="26"/>
              </w:rPr>
              <w:t>:</w:t>
            </w:r>
          </w:p>
          <w:p w14:paraId="1DC7D4D1" w14:textId="2D1C1674" w:rsidR="00217F6D" w:rsidRPr="0093359F" w:rsidRDefault="00217F6D" w:rsidP="00951E36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-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Có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nhiều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thiên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tai: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bão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,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lũ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,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hạn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hán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,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gió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phơn</w:t>
            </w:r>
            <w:proofErr w:type="spellEnd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… </w:t>
            </w:r>
            <w:proofErr w:type="spellStart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dẫn</w:t>
            </w:r>
            <w:proofErr w:type="spellEnd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đến</w:t>
            </w:r>
            <w:proofErr w:type="spellEnd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đ</w:t>
            </w:r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ất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dễ</w:t>
            </w:r>
            <w:proofErr w:type="spellEnd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="00B730E8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bị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x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ói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mòn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khi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có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mưa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bão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.</w:t>
            </w:r>
          </w:p>
          <w:p w14:paraId="18BA40A9" w14:textId="265CF064" w:rsidR="00217F6D" w:rsidRPr="00B730E8" w:rsidRDefault="00217F6D" w:rsidP="00B730E8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</w:pPr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-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Sâu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bệnh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phát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triển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 xml:space="preserve"> </w:t>
            </w:r>
            <w:proofErr w:type="spellStart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cao</w:t>
            </w:r>
            <w:proofErr w:type="spellEnd"/>
            <w:r w:rsidRPr="0093359F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</w:rPr>
              <w:t>.</w:t>
            </w:r>
            <w:r w:rsidRPr="0093359F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Bottom of FormTop of FormBottom of Form</w:t>
            </w:r>
          </w:p>
        </w:tc>
        <w:tc>
          <w:tcPr>
            <w:tcW w:w="1373" w:type="dxa"/>
          </w:tcPr>
          <w:p w14:paraId="3C4F5927" w14:textId="77777777" w:rsidR="00217F6D" w:rsidRPr="00AD401E" w:rsidRDefault="00217F6D" w:rsidP="00951E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6DEC8F" w14:textId="53843F9F" w:rsidR="00B730E8" w:rsidRPr="00AD401E" w:rsidRDefault="00B730E8" w:rsidP="00951E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4E525E19" w14:textId="77777777" w:rsidR="00B730E8" w:rsidRPr="00AD401E" w:rsidRDefault="00B730E8" w:rsidP="00951E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073D48" w14:textId="66CFD605" w:rsidR="00B730E8" w:rsidRPr="00AD401E" w:rsidRDefault="00B730E8" w:rsidP="00951E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7FC0C916" w14:textId="48F0CE95" w:rsidR="00217F6D" w:rsidRPr="00AD401E" w:rsidRDefault="00B730E8" w:rsidP="00B730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7AAD1C14" w14:textId="77777777" w:rsidR="00B730E8" w:rsidRPr="00AD401E" w:rsidRDefault="00B730E8" w:rsidP="00B730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9CF9D0" w14:textId="32C2EA8E" w:rsidR="00B730E8" w:rsidRPr="00AD401E" w:rsidRDefault="00B730E8" w:rsidP="00B730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0,25 </w:t>
            </w:r>
            <w:proofErr w:type="spellStart"/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473E29CB" w14:textId="5E1B2AF1" w:rsidR="00B730E8" w:rsidRPr="00AD401E" w:rsidRDefault="00B730E8" w:rsidP="00B730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0,25 </w:t>
            </w:r>
            <w:proofErr w:type="spellStart"/>
            <w:r w:rsidRPr="00AD4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217F6D" w:rsidRPr="00217F6D" w14:paraId="0F545E83" w14:textId="77777777" w:rsidTr="0093359F">
        <w:trPr>
          <w:trHeight w:val="1979"/>
        </w:trPr>
        <w:tc>
          <w:tcPr>
            <w:tcW w:w="679" w:type="dxa"/>
          </w:tcPr>
          <w:p w14:paraId="4ECB2995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0709D3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10D58C" w14:textId="77777777" w:rsidR="00217F6D" w:rsidRPr="00217F6D" w:rsidRDefault="00217F6D" w:rsidP="009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0" w:type="dxa"/>
          </w:tcPr>
          <w:p w14:paraId="09628466" w14:textId="6052E144" w:rsidR="00BD096C" w:rsidRDefault="00522BAE" w:rsidP="00522BA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18 </w:t>
            </w:r>
            <w:proofErr w:type="spellStart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="00BD096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1D93E2" w14:textId="49B9EF24" w:rsidR="00BD096C" w:rsidRDefault="00BD096C" w:rsidP="00BD096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</w:t>
            </w:r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ao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(Tam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22BA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gram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2416F45F" w14:textId="77D68F01" w:rsidR="00A94306" w:rsidRDefault="00BD096C" w:rsidP="00BD096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ột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00970C" w14:textId="4B1D1A5C" w:rsidR="00720431" w:rsidRPr="00BD096C" w:rsidRDefault="00A94306" w:rsidP="00BD096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My,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Nam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Nam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My,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Phước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Quế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Phước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69E4AF7D" w14:textId="556AFA71" w:rsidR="00217F6D" w:rsidRPr="00BD096C" w:rsidRDefault="00522BAE" w:rsidP="00522BAE">
            <w:pPr>
              <w:pStyle w:val="NoSpacing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141726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="00151C93" w:rsidRPr="00BD09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51C93" w:rsidRPr="00BD096C">
              <w:t xml:space="preserve"> </w:t>
            </w:r>
          </w:p>
        </w:tc>
        <w:tc>
          <w:tcPr>
            <w:tcW w:w="1373" w:type="dxa"/>
          </w:tcPr>
          <w:p w14:paraId="3878F059" w14:textId="77777777" w:rsidR="00A94306" w:rsidRDefault="00A94306" w:rsidP="00A9430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467C11" w14:textId="12A95349" w:rsidR="00A94306" w:rsidRPr="00A94306" w:rsidRDefault="00A94306" w:rsidP="00A9430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10C7C5C4" w14:textId="0E56663B" w:rsidR="00A94306" w:rsidRPr="00A94306" w:rsidRDefault="00A94306" w:rsidP="00A9430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59FA7651" w14:textId="77777777" w:rsidR="00A94306" w:rsidRDefault="00A94306" w:rsidP="00A9430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ACD839" w14:textId="716C11F9" w:rsidR="00A94306" w:rsidRPr="00A94306" w:rsidRDefault="00A94306" w:rsidP="00A9430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6BFD59D4" w14:textId="77777777" w:rsidR="00A94306" w:rsidRDefault="00A94306" w:rsidP="00A9430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630F72" w14:textId="49BCD327" w:rsidR="00A94306" w:rsidRPr="00A94306" w:rsidRDefault="00A94306" w:rsidP="00A94306">
            <w:pPr>
              <w:pStyle w:val="NoSpacing"/>
              <w:jc w:val="center"/>
            </w:pPr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A94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217F6D" w:rsidRPr="00217F6D" w14:paraId="1F60FBD2" w14:textId="77777777" w:rsidTr="0093359F">
        <w:tc>
          <w:tcPr>
            <w:tcW w:w="679" w:type="dxa"/>
          </w:tcPr>
          <w:p w14:paraId="32BA6FC1" w14:textId="77777777" w:rsidR="00217F6D" w:rsidRPr="00217F6D" w:rsidRDefault="00217F6D" w:rsidP="00951E3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5E0060" w14:textId="77777777" w:rsidR="00217F6D" w:rsidRPr="00217F6D" w:rsidRDefault="00217F6D" w:rsidP="00951E3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</w:t>
            </w:r>
          </w:p>
        </w:tc>
        <w:tc>
          <w:tcPr>
            <w:tcW w:w="8100" w:type="dxa"/>
          </w:tcPr>
          <w:p w14:paraId="724144BB" w14:textId="77777777" w:rsidR="00217F6D" w:rsidRPr="00217F6D" w:rsidRDefault="00217F6D" w:rsidP="00951E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Chặc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nương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rẫy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CF69C50" w14:textId="77777777" w:rsidR="00217F6D" w:rsidRPr="00217F6D" w:rsidRDefault="00217F6D" w:rsidP="00951E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D795EF" w14:textId="77777777" w:rsidR="00217F6D" w:rsidRPr="00217F6D" w:rsidRDefault="00217F6D" w:rsidP="00951E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Săn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9FC8BF" w14:textId="77777777" w:rsidR="00217F6D" w:rsidRPr="00217F6D" w:rsidRDefault="00217F6D" w:rsidP="00951E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217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73" w:type="dxa"/>
          </w:tcPr>
          <w:p w14:paraId="74E4EF78" w14:textId="5B58AB2C" w:rsidR="00217F6D" w:rsidRPr="00217F6D" w:rsidRDefault="00217F6D" w:rsidP="00A943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0DC3D59E" w14:textId="2BAC73F3" w:rsidR="00217F6D" w:rsidRPr="00217F6D" w:rsidRDefault="00217F6D" w:rsidP="00A943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2CE6CE2A" w14:textId="7899DAD0" w:rsidR="00217F6D" w:rsidRPr="00217F6D" w:rsidRDefault="00217F6D" w:rsidP="00A943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14:paraId="2D7FEAD7" w14:textId="4FAEB8DE" w:rsidR="00217F6D" w:rsidRPr="00217F6D" w:rsidRDefault="00217F6D" w:rsidP="00A943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7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22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</w:tbl>
    <w:p w14:paraId="4F756910" w14:textId="77777777" w:rsidR="00FB30B5" w:rsidRPr="00FB30B5" w:rsidRDefault="00FB30B5" w:rsidP="00217F6D">
      <w:pPr>
        <w:rPr>
          <w:rFonts w:ascii="Times New Roman" w:hAnsi="Times New Roman" w:cs="Times New Roman"/>
          <w:sz w:val="26"/>
          <w:szCs w:val="26"/>
          <w:lang w:val="nl-NL"/>
        </w:rPr>
      </w:pPr>
      <w:bookmarkStart w:id="2" w:name="_Hlk85574817"/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2430"/>
        <w:gridCol w:w="3870"/>
        <w:gridCol w:w="3541"/>
      </w:tblGrid>
      <w:tr w:rsidR="00FB30B5" w:rsidRPr="00FB30B5" w14:paraId="33A76471" w14:textId="77777777" w:rsidTr="00AE7AAB">
        <w:trPr>
          <w:trHeight w:val="714"/>
          <w:jc w:val="center"/>
        </w:trPr>
        <w:tc>
          <w:tcPr>
            <w:tcW w:w="2430" w:type="dxa"/>
          </w:tcPr>
          <w:p w14:paraId="664C6BFE" w14:textId="77777777" w:rsidR="00FB30B5" w:rsidRPr="00FB30B5" w:rsidRDefault="00FB30B5" w:rsidP="00AE7AA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  <w:p w14:paraId="1CD7DFAB" w14:textId="77777777" w:rsidR="00FB30B5" w:rsidRPr="00FB30B5" w:rsidRDefault="00FB30B5" w:rsidP="00AE7AA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870" w:type="dxa"/>
          </w:tcPr>
          <w:p w14:paraId="20AC6848" w14:textId="77777777" w:rsidR="00FB30B5" w:rsidRPr="00FB30B5" w:rsidRDefault="00FB30B5" w:rsidP="00AE7AA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FB3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Duyệt</w:t>
            </w:r>
            <w:proofErr w:type="spellEnd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     </w:t>
            </w:r>
          </w:p>
        </w:tc>
        <w:tc>
          <w:tcPr>
            <w:tcW w:w="3541" w:type="dxa"/>
          </w:tcPr>
          <w:p w14:paraId="11295EBC" w14:textId="77777777" w:rsidR="00FB30B5" w:rsidRPr="00FB30B5" w:rsidRDefault="00FB30B5" w:rsidP="00AE7AA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của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hội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đồng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30B5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đề</w:t>
            </w:r>
            <w:proofErr w:type="spellEnd"/>
          </w:p>
          <w:p w14:paraId="7B241E32" w14:textId="77777777" w:rsidR="00FB30B5" w:rsidRPr="00FB30B5" w:rsidRDefault="00FB30B5" w:rsidP="00AE7AA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66A9663A" w14:textId="36B817CA" w:rsidR="00217F6D" w:rsidRPr="00FB30B5" w:rsidRDefault="00217F6D" w:rsidP="00217F6D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B30B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bookmarkEnd w:id="2"/>
    <w:p w14:paraId="4EBBC381" w14:textId="77777777" w:rsidR="00217F6D" w:rsidRPr="00217F6D" w:rsidRDefault="00217F6D" w:rsidP="00217F6D">
      <w:pPr>
        <w:ind w:right="-162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14480A47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ABEF42D" w14:textId="77777777" w:rsidR="00217F6D" w:rsidRPr="00217F6D" w:rsidRDefault="00217F6D" w:rsidP="00217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AA2687" w14:textId="77777777" w:rsidR="00217F6D" w:rsidRPr="00217F6D" w:rsidRDefault="00217F6D" w:rsidP="00217F6D">
      <w:pPr>
        <w:rPr>
          <w:rFonts w:ascii="Times New Roman" w:hAnsi="Times New Roman" w:cs="Times New Roman"/>
          <w:sz w:val="26"/>
          <w:szCs w:val="26"/>
        </w:rPr>
      </w:pPr>
    </w:p>
    <w:p w14:paraId="48635BE5" w14:textId="77777777" w:rsidR="00130342" w:rsidRPr="00217F6D" w:rsidRDefault="00130342">
      <w:pPr>
        <w:rPr>
          <w:rFonts w:ascii="Times New Roman" w:hAnsi="Times New Roman" w:cs="Times New Roman"/>
          <w:sz w:val="26"/>
          <w:szCs w:val="26"/>
        </w:rPr>
      </w:pPr>
    </w:p>
    <w:sectPr w:rsidR="00130342" w:rsidRPr="00217F6D" w:rsidSect="000433A6">
      <w:pgSz w:w="12240" w:h="15840"/>
      <w:pgMar w:top="567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21E6"/>
    <w:multiLevelType w:val="hybridMultilevel"/>
    <w:tmpl w:val="93DCD5BA"/>
    <w:lvl w:ilvl="0" w:tplc="C836623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2ABC"/>
    <w:multiLevelType w:val="hybridMultilevel"/>
    <w:tmpl w:val="0D1EB8F4"/>
    <w:lvl w:ilvl="0" w:tplc="DE88A5F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3707">
    <w:abstractNumId w:val="1"/>
  </w:num>
  <w:num w:numId="2" w16cid:durableId="56560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D"/>
    <w:rsid w:val="00130342"/>
    <w:rsid w:val="00141726"/>
    <w:rsid w:val="00151C93"/>
    <w:rsid w:val="00212FF1"/>
    <w:rsid w:val="00217F6D"/>
    <w:rsid w:val="003126BE"/>
    <w:rsid w:val="00390B1C"/>
    <w:rsid w:val="00522BAE"/>
    <w:rsid w:val="00594FB9"/>
    <w:rsid w:val="00720431"/>
    <w:rsid w:val="00865F51"/>
    <w:rsid w:val="0093359F"/>
    <w:rsid w:val="00943D6B"/>
    <w:rsid w:val="00A94306"/>
    <w:rsid w:val="00AD401E"/>
    <w:rsid w:val="00AD7808"/>
    <w:rsid w:val="00B730E8"/>
    <w:rsid w:val="00B81106"/>
    <w:rsid w:val="00BD096C"/>
    <w:rsid w:val="00C726AC"/>
    <w:rsid w:val="00C918B9"/>
    <w:rsid w:val="00D500E1"/>
    <w:rsid w:val="00D8283B"/>
    <w:rsid w:val="00ED620F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1FE5"/>
  <w15:chartTrackingRefBased/>
  <w15:docId w15:val="{2A4A64EA-7DBC-4670-863F-3DEDC7BA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17F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F6D"/>
    <w:rPr>
      <w:b/>
      <w:bCs/>
    </w:rPr>
  </w:style>
  <w:style w:type="paragraph" w:styleId="NoSpacing">
    <w:name w:val="No Spacing"/>
    <w:uiPriority w:val="1"/>
    <w:qFormat/>
    <w:rsid w:val="00BD0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65</cp:revision>
  <cp:lastPrinted>2022-10-19T05:20:00Z</cp:lastPrinted>
  <dcterms:created xsi:type="dcterms:W3CDTF">2022-10-17T12:58:00Z</dcterms:created>
  <dcterms:modified xsi:type="dcterms:W3CDTF">2022-10-21T03:20:00Z</dcterms:modified>
</cp:coreProperties>
</file>